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696" w:rsidRDefault="00103696" w:rsidP="00103696">
      <w:proofErr w:type="spellStart"/>
      <w:proofErr w:type="gramStart"/>
      <w:r>
        <w:t>Aku</w:t>
      </w:r>
      <w:proofErr w:type="spellEnd"/>
      <w:r>
        <w:t xml:space="preserve"> share training University College Dublin (UCD) </w:t>
      </w:r>
      <w:proofErr w:type="spellStart"/>
      <w:r>
        <w:t>ya</w:t>
      </w:r>
      <w:proofErr w:type="spellEnd"/>
      <w:r>
        <w:t>.</w:t>
      </w:r>
      <w:proofErr w:type="gramEnd"/>
    </w:p>
    <w:p w:rsidR="00103696" w:rsidRDefault="00103696" w:rsidP="00103696"/>
    <w:p w:rsidR="00103696" w:rsidRDefault="00103696" w:rsidP="00103696">
      <w:pPr>
        <w:pStyle w:val="ListParagraph"/>
        <w:numPr>
          <w:ilvl w:val="0"/>
          <w:numId w:val="1"/>
        </w:numPr>
      </w:pPr>
      <w:r>
        <w:rPr>
          <w:b/>
          <w:bCs/>
        </w:rPr>
        <w:t>General Info</w:t>
      </w:r>
      <w:r>
        <w:t>:</w:t>
      </w:r>
    </w:p>
    <w:p w:rsidR="00103696" w:rsidRDefault="00103696" w:rsidP="00103696">
      <w:pPr>
        <w:pStyle w:val="ListParagraph"/>
        <w:numPr>
          <w:ilvl w:val="1"/>
          <w:numId w:val="1"/>
        </w:numPr>
      </w:pPr>
      <w:r>
        <w:t>Location: Dublin, Ireland</w:t>
      </w:r>
    </w:p>
    <w:p w:rsidR="00103696" w:rsidRDefault="00103696" w:rsidP="00103696">
      <w:pPr>
        <w:pStyle w:val="ListParagraph"/>
        <w:numPr>
          <w:ilvl w:val="1"/>
          <w:numId w:val="1"/>
        </w:numPr>
      </w:pPr>
      <w:r>
        <w:t>12</w:t>
      </w:r>
      <w:r>
        <w:rPr>
          <w:vertAlign w:val="superscript"/>
        </w:rPr>
        <w:t>th</w:t>
      </w:r>
      <w:r>
        <w:t xml:space="preserve"> safest place in the world</w:t>
      </w:r>
    </w:p>
    <w:p w:rsidR="00103696" w:rsidRDefault="00103696" w:rsidP="00103696">
      <w:pPr>
        <w:pStyle w:val="ListParagraph"/>
        <w:numPr>
          <w:ilvl w:val="1"/>
          <w:numId w:val="1"/>
        </w:numPr>
      </w:pPr>
      <w:r>
        <w:t>Young population (35% population is U25)</w:t>
      </w:r>
    </w:p>
    <w:p w:rsidR="00103696" w:rsidRDefault="00103696" w:rsidP="00103696">
      <w:pPr>
        <w:pStyle w:val="ListParagraph"/>
        <w:numPr>
          <w:ilvl w:val="1"/>
          <w:numId w:val="1"/>
        </w:numPr>
      </w:pPr>
      <w:r>
        <w:t xml:space="preserve">Currency : Euro </w:t>
      </w:r>
    </w:p>
    <w:p w:rsidR="00103696" w:rsidRDefault="00103696" w:rsidP="00103696">
      <w:pPr>
        <w:pStyle w:val="ListParagraph"/>
        <w:numPr>
          <w:ilvl w:val="1"/>
          <w:numId w:val="1"/>
        </w:numPr>
      </w:pPr>
      <w:r>
        <w:t xml:space="preserve">Visa: Irish Visa </w:t>
      </w:r>
    </w:p>
    <w:p w:rsidR="00103696" w:rsidRDefault="00103696" w:rsidP="00103696">
      <w:pPr>
        <w:pStyle w:val="ListParagraph"/>
        <w:numPr>
          <w:ilvl w:val="1"/>
          <w:numId w:val="1"/>
        </w:numPr>
      </w:pPr>
      <w:r>
        <w:t xml:space="preserve">Intake : mostly September </w:t>
      </w:r>
      <w:r>
        <w:rPr>
          <w:rFonts w:ascii="Wingdings" w:hAnsi="Wingdings"/>
        </w:rPr>
        <w:t></w:t>
      </w:r>
      <w:r>
        <w:t xml:space="preserve"> deadline for application : 1</w:t>
      </w:r>
      <w:r>
        <w:rPr>
          <w:vertAlign w:val="superscript"/>
        </w:rPr>
        <w:t>st</w:t>
      </w:r>
      <w:r>
        <w:t xml:space="preserve"> July (kindly check website as some PG programs are open for January intake)</w:t>
      </w:r>
    </w:p>
    <w:p w:rsidR="00103696" w:rsidRDefault="00103696" w:rsidP="00103696">
      <w:pPr>
        <w:pStyle w:val="ListParagraph"/>
        <w:ind w:left="1440"/>
      </w:pPr>
    </w:p>
    <w:p w:rsidR="00103696" w:rsidRDefault="00103696" w:rsidP="00103696">
      <w:pPr>
        <w:pStyle w:val="ListParagraph"/>
        <w:numPr>
          <w:ilvl w:val="0"/>
          <w:numId w:val="1"/>
        </w:numPr>
      </w:pPr>
      <w:r>
        <w:rPr>
          <w:b/>
          <w:bCs/>
        </w:rPr>
        <w:t>Accommodation</w:t>
      </w:r>
      <w:r>
        <w:t xml:space="preserve"> </w:t>
      </w:r>
      <w:r>
        <w:rPr>
          <w:rFonts w:ascii="Wingdings" w:hAnsi="Wingdings"/>
        </w:rPr>
        <w:t></w:t>
      </w:r>
      <w:r>
        <w:t xml:space="preserve"> reference : </w:t>
      </w:r>
      <w:hyperlink r:id="rId6" w:history="1">
        <w:r>
          <w:rPr>
            <w:rStyle w:val="Hyperlink"/>
          </w:rPr>
          <w:t>www.ucd.ie/residences</w:t>
        </w:r>
      </w:hyperlink>
      <w:r>
        <w:t xml:space="preserve"> </w:t>
      </w:r>
    </w:p>
    <w:p w:rsidR="00103696" w:rsidRDefault="00103696" w:rsidP="00103696">
      <w:pPr>
        <w:pStyle w:val="ListParagraph"/>
        <w:numPr>
          <w:ilvl w:val="1"/>
          <w:numId w:val="1"/>
        </w:numPr>
      </w:pPr>
      <w:r>
        <w:t>Availability : 8 accommodation on campus</w:t>
      </w:r>
    </w:p>
    <w:p w:rsidR="00103696" w:rsidRDefault="00103696" w:rsidP="00103696">
      <w:pPr>
        <w:pStyle w:val="ListParagraph"/>
        <w:numPr>
          <w:ilvl w:val="2"/>
          <w:numId w:val="1"/>
        </w:numPr>
      </w:pPr>
      <w:r>
        <w:t>Private bedroom with shared living and kitchen</w:t>
      </w:r>
    </w:p>
    <w:p w:rsidR="00103696" w:rsidRDefault="00103696" w:rsidP="00103696">
      <w:pPr>
        <w:pStyle w:val="ListParagraph"/>
        <w:numPr>
          <w:ilvl w:val="2"/>
          <w:numId w:val="1"/>
        </w:numPr>
      </w:pPr>
      <w:r>
        <w:t>Private or shared bathroom</w:t>
      </w:r>
    </w:p>
    <w:p w:rsidR="00103696" w:rsidRDefault="00103696" w:rsidP="00103696">
      <w:pPr>
        <w:pStyle w:val="ListParagraph"/>
        <w:numPr>
          <w:ilvl w:val="2"/>
          <w:numId w:val="1"/>
        </w:numPr>
      </w:pPr>
      <w:r>
        <w:t>First year UG student guarantee</w:t>
      </w:r>
    </w:p>
    <w:p w:rsidR="00103696" w:rsidRDefault="00103696" w:rsidP="00103696">
      <w:pPr>
        <w:pStyle w:val="ListParagraph"/>
        <w:ind w:left="2160"/>
      </w:pPr>
    </w:p>
    <w:p w:rsidR="00103696" w:rsidRDefault="00103696" w:rsidP="00103696">
      <w:pPr>
        <w:pStyle w:val="ListParagraph"/>
        <w:numPr>
          <w:ilvl w:val="0"/>
          <w:numId w:val="1"/>
        </w:numPr>
      </w:pPr>
      <w:r>
        <w:rPr>
          <w:b/>
          <w:bCs/>
        </w:rPr>
        <w:t>Program</w:t>
      </w:r>
      <w:r>
        <w:t xml:space="preserve"> </w:t>
      </w:r>
      <w:r>
        <w:rPr>
          <w:rFonts w:ascii="Wingdings" w:hAnsi="Wingdings"/>
        </w:rPr>
        <w:t></w:t>
      </w:r>
      <w:r>
        <w:t xml:space="preserve"> reference: </w:t>
      </w:r>
      <w:hyperlink r:id="rId7" w:history="1">
        <w:r>
          <w:rPr>
            <w:rStyle w:val="Hyperlink"/>
          </w:rPr>
          <w:t>http://www.ucd.ie/studyatucd/</w:t>
        </w:r>
      </w:hyperlink>
      <w:r>
        <w:t xml:space="preserve"> </w:t>
      </w:r>
    </w:p>
    <w:p w:rsidR="00103696" w:rsidRDefault="00103696" w:rsidP="00103696">
      <w:pPr>
        <w:pStyle w:val="ListParagraph"/>
        <w:numPr>
          <w:ilvl w:val="1"/>
          <w:numId w:val="1"/>
        </w:numPr>
      </w:pPr>
      <w:r>
        <w:t>UG</w:t>
      </w:r>
    </w:p>
    <w:p w:rsidR="00103696" w:rsidRDefault="00103696" w:rsidP="00103696">
      <w:pPr>
        <w:pStyle w:val="ListParagraph"/>
        <w:numPr>
          <w:ilvl w:val="2"/>
          <w:numId w:val="1"/>
        </w:numPr>
      </w:pPr>
      <w:r>
        <w:t>6 Colleges :</w:t>
      </w:r>
    </w:p>
    <w:p w:rsidR="00103696" w:rsidRDefault="00103696" w:rsidP="00103696">
      <w:pPr>
        <w:pStyle w:val="ListParagraph"/>
        <w:numPr>
          <w:ilvl w:val="3"/>
          <w:numId w:val="1"/>
        </w:numPr>
      </w:pPr>
      <w:r>
        <w:t xml:space="preserve">Arts – Humanities </w:t>
      </w:r>
      <w:r>
        <w:rPr>
          <w:rFonts w:ascii="Wingdings" w:hAnsi="Wingdings"/>
        </w:rPr>
        <w:t></w:t>
      </w:r>
      <w:r>
        <w:t xml:space="preserve"> duration program UG : 3 years; 4 years (</w:t>
      </w:r>
      <w:proofErr w:type="spellStart"/>
      <w:r>
        <w:t>honours</w:t>
      </w:r>
      <w:proofErr w:type="spellEnd"/>
      <w:r>
        <w:t>)</w:t>
      </w:r>
    </w:p>
    <w:p w:rsidR="00103696" w:rsidRDefault="00103696" w:rsidP="00103696">
      <w:pPr>
        <w:pStyle w:val="ListParagraph"/>
        <w:numPr>
          <w:ilvl w:val="3"/>
          <w:numId w:val="1"/>
        </w:numPr>
      </w:pPr>
      <w:r>
        <w:t xml:space="preserve">Business </w:t>
      </w:r>
      <w:r>
        <w:rPr>
          <w:rFonts w:ascii="Wingdings" w:hAnsi="Wingdings"/>
        </w:rPr>
        <w:t></w:t>
      </w:r>
      <w:r>
        <w:t xml:space="preserve"> duration program UG:  3 years + 1 year internship = 4 years (</w:t>
      </w:r>
      <w:proofErr w:type="spellStart"/>
      <w:r>
        <w:t>honours</w:t>
      </w:r>
      <w:proofErr w:type="spellEnd"/>
      <w:r>
        <w:t>)</w:t>
      </w:r>
    </w:p>
    <w:p w:rsidR="00103696" w:rsidRDefault="00103696" w:rsidP="00103696">
      <w:pPr>
        <w:pStyle w:val="ListParagraph"/>
        <w:numPr>
          <w:ilvl w:val="3"/>
          <w:numId w:val="1"/>
        </w:numPr>
      </w:pPr>
      <w:r>
        <w:t xml:space="preserve">Engineering- Architecture </w:t>
      </w:r>
      <w:r>
        <w:rPr>
          <w:rFonts w:ascii="Wingdings" w:hAnsi="Wingdings"/>
        </w:rPr>
        <w:t></w:t>
      </w:r>
      <w:r>
        <w:t xml:space="preserve"> duration program UG: 4 years; 3+2 = Master of Engineering</w:t>
      </w:r>
    </w:p>
    <w:p w:rsidR="00103696" w:rsidRDefault="00103696" w:rsidP="00103696">
      <w:pPr>
        <w:pStyle w:val="ListParagraph"/>
        <w:numPr>
          <w:ilvl w:val="3"/>
          <w:numId w:val="1"/>
        </w:numPr>
      </w:pPr>
      <w:r>
        <w:t xml:space="preserve">Social Science- Law </w:t>
      </w:r>
    </w:p>
    <w:p w:rsidR="00103696" w:rsidRDefault="00103696" w:rsidP="00103696">
      <w:pPr>
        <w:pStyle w:val="ListParagraph"/>
        <w:numPr>
          <w:ilvl w:val="3"/>
          <w:numId w:val="1"/>
        </w:numPr>
      </w:pPr>
      <w:r>
        <w:t xml:space="preserve">Health </w:t>
      </w:r>
      <w:r>
        <w:rPr>
          <w:rFonts w:ascii="Wingdings" w:hAnsi="Wingdings"/>
        </w:rPr>
        <w:t></w:t>
      </w:r>
      <w:r>
        <w:t xml:space="preserve"> duration program UG : 4 years (for physiotherapy); 5 years (for veterinary) and there is pre-clinical at Dublin then hospital placements in Penang, Malaysia </w:t>
      </w:r>
    </w:p>
    <w:p w:rsidR="00103696" w:rsidRDefault="00103696" w:rsidP="00103696">
      <w:pPr>
        <w:pStyle w:val="ListParagraph"/>
        <w:numPr>
          <w:ilvl w:val="3"/>
          <w:numId w:val="1"/>
        </w:numPr>
      </w:pPr>
      <w:r>
        <w:t>Science</w:t>
      </w:r>
      <w:r>
        <w:rPr>
          <w:rFonts w:ascii="Wingdings" w:hAnsi="Wingdings"/>
        </w:rPr>
        <w:t></w:t>
      </w:r>
      <w:r>
        <w:t xml:space="preserve"> duration program UG : 4 years</w:t>
      </w:r>
    </w:p>
    <w:p w:rsidR="00103696" w:rsidRDefault="00103696" w:rsidP="00103696">
      <w:pPr>
        <w:pStyle w:val="ListParagraph"/>
        <w:numPr>
          <w:ilvl w:val="1"/>
          <w:numId w:val="1"/>
        </w:numPr>
      </w:pPr>
      <w:r>
        <w:t>PG</w:t>
      </w:r>
    </w:p>
    <w:p w:rsidR="00103696" w:rsidRDefault="00103696" w:rsidP="00103696">
      <w:pPr>
        <w:pStyle w:val="ListParagraph"/>
        <w:numPr>
          <w:ilvl w:val="2"/>
          <w:numId w:val="1"/>
        </w:numPr>
      </w:pPr>
      <w:r>
        <w:t>Duration program: 1 year</w:t>
      </w:r>
    </w:p>
    <w:p w:rsidR="00103696" w:rsidRDefault="00103696" w:rsidP="00103696">
      <w:pPr>
        <w:pStyle w:val="ListParagraph"/>
        <w:numPr>
          <w:ilvl w:val="1"/>
          <w:numId w:val="1"/>
        </w:numPr>
      </w:pPr>
      <w:r>
        <w:t xml:space="preserve">Entry requirement : </w:t>
      </w:r>
    </w:p>
    <w:p w:rsidR="00103696" w:rsidRDefault="00103696" w:rsidP="00103696">
      <w:pPr>
        <w:pStyle w:val="ListParagraph"/>
        <w:numPr>
          <w:ilvl w:val="2"/>
          <w:numId w:val="1"/>
        </w:numPr>
      </w:pPr>
      <w:r>
        <w:t>UG</w:t>
      </w:r>
    </w:p>
    <w:p w:rsidR="00103696" w:rsidRDefault="00103696" w:rsidP="00103696">
      <w:pPr>
        <w:pStyle w:val="ListParagraph"/>
        <w:numPr>
          <w:ilvl w:val="3"/>
          <w:numId w:val="1"/>
        </w:numPr>
      </w:pPr>
      <w:r>
        <w:t>IB</w:t>
      </w:r>
    </w:p>
    <w:p w:rsidR="00103696" w:rsidRDefault="00103696" w:rsidP="00103696">
      <w:pPr>
        <w:pStyle w:val="ListParagraph"/>
        <w:numPr>
          <w:ilvl w:val="4"/>
          <w:numId w:val="1"/>
        </w:numPr>
      </w:pPr>
      <w:r>
        <w:t xml:space="preserve">39 </w:t>
      </w:r>
      <w:r>
        <w:rPr>
          <w:rFonts w:ascii="Wingdings" w:hAnsi="Wingdings"/>
        </w:rPr>
        <w:t></w:t>
      </w:r>
      <w:r>
        <w:t xml:space="preserve"> Medicine</w:t>
      </w:r>
    </w:p>
    <w:p w:rsidR="00103696" w:rsidRDefault="00103696" w:rsidP="00103696">
      <w:pPr>
        <w:pStyle w:val="ListParagraph"/>
        <w:numPr>
          <w:ilvl w:val="4"/>
          <w:numId w:val="1"/>
        </w:numPr>
      </w:pPr>
      <w:r>
        <w:t xml:space="preserve">34 </w:t>
      </w:r>
      <w:r>
        <w:rPr>
          <w:rFonts w:ascii="Wingdings" w:hAnsi="Wingdings"/>
        </w:rPr>
        <w:t></w:t>
      </w:r>
      <w:r>
        <w:t xml:space="preserve"> architecture</w:t>
      </w:r>
    </w:p>
    <w:p w:rsidR="00103696" w:rsidRDefault="00103696" w:rsidP="00103696">
      <w:pPr>
        <w:pStyle w:val="ListParagraph"/>
        <w:numPr>
          <w:ilvl w:val="4"/>
          <w:numId w:val="1"/>
        </w:numPr>
      </w:pPr>
      <w:r>
        <w:t xml:space="preserve">28 </w:t>
      </w:r>
      <w:r>
        <w:rPr>
          <w:rFonts w:ascii="Wingdings" w:hAnsi="Wingdings"/>
        </w:rPr>
        <w:t></w:t>
      </w:r>
      <w:r>
        <w:t xml:space="preserve"> science </w:t>
      </w:r>
    </w:p>
    <w:p w:rsidR="00103696" w:rsidRDefault="00103696" w:rsidP="00103696">
      <w:pPr>
        <w:pStyle w:val="ListParagraph"/>
        <w:numPr>
          <w:ilvl w:val="4"/>
          <w:numId w:val="1"/>
        </w:numPr>
      </w:pPr>
      <w:r>
        <w:t xml:space="preserve">24 </w:t>
      </w:r>
      <w:r>
        <w:rPr>
          <w:rFonts w:ascii="Wingdings" w:hAnsi="Wingdings"/>
        </w:rPr>
        <w:t></w:t>
      </w:r>
      <w:r>
        <w:t xml:space="preserve"> art</w:t>
      </w:r>
    </w:p>
    <w:p w:rsidR="00103696" w:rsidRDefault="00103696" w:rsidP="00103696">
      <w:pPr>
        <w:pStyle w:val="ListParagraph"/>
        <w:numPr>
          <w:ilvl w:val="3"/>
          <w:numId w:val="1"/>
        </w:numPr>
      </w:pPr>
      <w:r>
        <w:t xml:space="preserve">A level </w:t>
      </w:r>
    </w:p>
    <w:p w:rsidR="00103696" w:rsidRDefault="00103696" w:rsidP="00103696">
      <w:pPr>
        <w:pStyle w:val="ListParagraph"/>
        <w:numPr>
          <w:ilvl w:val="3"/>
          <w:numId w:val="1"/>
        </w:numPr>
      </w:pPr>
      <w:r>
        <w:t xml:space="preserve">SMA 3 </w:t>
      </w:r>
      <w:r>
        <w:rPr>
          <w:rFonts w:ascii="Wingdings" w:hAnsi="Wingdings"/>
        </w:rPr>
        <w:t></w:t>
      </w:r>
      <w:r>
        <w:t xml:space="preserve"> should take Foundation (packaged with ISC) </w:t>
      </w:r>
    </w:p>
    <w:p w:rsidR="00103696" w:rsidRDefault="00103696" w:rsidP="00103696">
      <w:pPr>
        <w:pStyle w:val="ListParagraph"/>
        <w:numPr>
          <w:ilvl w:val="3"/>
          <w:numId w:val="1"/>
        </w:numPr>
      </w:pPr>
      <w:r>
        <w:t xml:space="preserve">Diploma </w:t>
      </w:r>
      <w:r>
        <w:rPr>
          <w:rFonts w:ascii="Wingdings" w:hAnsi="Wingdings"/>
        </w:rPr>
        <w:t></w:t>
      </w:r>
      <w:r>
        <w:t xml:space="preserve"> could do credit transfer but case by case basis (kindly noted student can’t study for final years. Student should be in Ireland for 2 years)</w:t>
      </w:r>
    </w:p>
    <w:p w:rsidR="00103696" w:rsidRDefault="00103696" w:rsidP="00103696">
      <w:pPr>
        <w:pStyle w:val="ListParagraph"/>
        <w:ind w:left="2880"/>
      </w:pPr>
    </w:p>
    <w:p w:rsidR="00103696" w:rsidRDefault="00103696" w:rsidP="00103696">
      <w:pPr>
        <w:pStyle w:val="ListParagraph"/>
        <w:numPr>
          <w:ilvl w:val="2"/>
          <w:numId w:val="1"/>
        </w:numPr>
      </w:pPr>
      <w:r>
        <w:t>PG</w:t>
      </w:r>
    </w:p>
    <w:p w:rsidR="00103696" w:rsidRDefault="00103696" w:rsidP="00103696">
      <w:pPr>
        <w:pStyle w:val="ListParagraph"/>
        <w:numPr>
          <w:ilvl w:val="3"/>
          <w:numId w:val="1"/>
        </w:numPr>
      </w:pPr>
      <w:r>
        <w:lastRenderedPageBreak/>
        <w:t>Bachelor degree (</w:t>
      </w:r>
      <w:proofErr w:type="spellStart"/>
      <w:r>
        <w:t>honours</w:t>
      </w:r>
      <w:proofErr w:type="spellEnd"/>
      <w:r>
        <w:t xml:space="preserve">) </w:t>
      </w:r>
      <w:r>
        <w:rPr>
          <w:rFonts w:ascii="Wingdings" w:hAnsi="Wingdings"/>
        </w:rPr>
        <w:t></w:t>
      </w:r>
      <w:r>
        <w:t>4 years (if there are other qualifications will be assessed case by case basis)</w:t>
      </w:r>
    </w:p>
    <w:p w:rsidR="00103696" w:rsidRDefault="00103696" w:rsidP="00103696">
      <w:pPr>
        <w:pStyle w:val="ListParagraph"/>
        <w:numPr>
          <w:ilvl w:val="2"/>
          <w:numId w:val="1"/>
        </w:numPr>
      </w:pPr>
      <w:r>
        <w:t xml:space="preserve">English requirement: average 6.5 overall (min 6.0 all bands) </w:t>
      </w:r>
      <w:r>
        <w:rPr>
          <w:rFonts w:ascii="Wingdings" w:hAnsi="Wingdings"/>
        </w:rPr>
        <w:t></w:t>
      </w:r>
      <w:r>
        <w:t xml:space="preserve"> reference: </w:t>
      </w:r>
      <w:hyperlink r:id="rId8" w:history="1">
        <w:r>
          <w:rPr>
            <w:rStyle w:val="Hyperlink"/>
          </w:rPr>
          <w:t>http://www.ucd.ie/international/study-at-ucd-global/ucdenglishlanguagerequirements/</w:t>
        </w:r>
      </w:hyperlink>
      <w:r>
        <w:t xml:space="preserve"> </w:t>
      </w:r>
    </w:p>
    <w:p w:rsidR="00103696" w:rsidRDefault="00103696" w:rsidP="00103696">
      <w:pPr>
        <w:pStyle w:val="ListParagraph"/>
        <w:numPr>
          <w:ilvl w:val="0"/>
          <w:numId w:val="1"/>
        </w:numPr>
      </w:pPr>
      <w:r>
        <w:rPr>
          <w:b/>
          <w:bCs/>
        </w:rPr>
        <w:t>How to apply</w:t>
      </w:r>
      <w:r>
        <w:t>:</w:t>
      </w:r>
    </w:p>
    <w:p w:rsidR="00103696" w:rsidRDefault="00103696" w:rsidP="00103696">
      <w:pPr>
        <w:numPr>
          <w:ilvl w:val="1"/>
          <w:numId w:val="1"/>
        </w:numPr>
        <w:spacing w:before="100" w:beforeAutospacing="1" w:after="100" w:afterAutospacing="1"/>
        <w:rPr>
          <w:rFonts w:eastAsia="Times New Roman"/>
        </w:rPr>
      </w:pPr>
      <w:r>
        <w:rPr>
          <w:rFonts w:eastAsia="Times New Roman"/>
        </w:rPr>
        <w:t xml:space="preserve">complete </w:t>
      </w:r>
      <w:proofErr w:type="spellStart"/>
      <w:r>
        <w:rPr>
          <w:rFonts w:eastAsia="Times New Roman"/>
        </w:rPr>
        <w:t>an</w:t>
      </w:r>
      <w:proofErr w:type="spellEnd"/>
      <w:r>
        <w:rPr>
          <w:rFonts w:eastAsia="Times New Roman"/>
        </w:rPr>
        <w:t xml:space="preserve"> on line application </w:t>
      </w:r>
      <w:r>
        <w:rPr>
          <w:rFonts w:ascii="Wingdings" w:eastAsia="Times New Roman" w:hAnsi="Wingdings"/>
        </w:rPr>
        <w:t></w:t>
      </w:r>
      <w:r>
        <w:rPr>
          <w:rFonts w:eastAsia="Times New Roman"/>
        </w:rPr>
        <w:t xml:space="preserve"> </w:t>
      </w:r>
      <w:proofErr w:type="spellStart"/>
      <w:r>
        <w:rPr>
          <w:rFonts w:eastAsia="Times New Roman"/>
        </w:rPr>
        <w:t>akan</w:t>
      </w:r>
      <w:proofErr w:type="spellEnd"/>
      <w:r>
        <w:rPr>
          <w:rFonts w:eastAsia="Times New Roman"/>
        </w:rPr>
        <w:t xml:space="preserve"> </w:t>
      </w:r>
      <w:proofErr w:type="spellStart"/>
      <w:r>
        <w:rPr>
          <w:rFonts w:eastAsia="Times New Roman"/>
        </w:rPr>
        <w:t>ada</w:t>
      </w:r>
      <w:proofErr w:type="spellEnd"/>
      <w:r>
        <w:rPr>
          <w:rFonts w:eastAsia="Times New Roman"/>
        </w:rPr>
        <w:t xml:space="preserve"> agent portal yang </w:t>
      </w:r>
      <w:proofErr w:type="spellStart"/>
      <w:r>
        <w:rPr>
          <w:rFonts w:eastAsia="Times New Roman"/>
        </w:rPr>
        <w:t>akan</w:t>
      </w:r>
      <w:proofErr w:type="spellEnd"/>
      <w:r>
        <w:rPr>
          <w:rFonts w:eastAsia="Times New Roman"/>
        </w:rPr>
        <w:t xml:space="preserve"> di share </w:t>
      </w:r>
      <w:proofErr w:type="spellStart"/>
      <w:r>
        <w:rPr>
          <w:rFonts w:eastAsia="Times New Roman"/>
        </w:rPr>
        <w:t>oleh</w:t>
      </w:r>
      <w:proofErr w:type="spellEnd"/>
      <w:r>
        <w:rPr>
          <w:rFonts w:eastAsia="Times New Roman"/>
        </w:rPr>
        <w:t xml:space="preserve"> PM/ APM</w:t>
      </w:r>
    </w:p>
    <w:p w:rsidR="00103696" w:rsidRDefault="00103696" w:rsidP="00103696">
      <w:pPr>
        <w:numPr>
          <w:ilvl w:val="1"/>
          <w:numId w:val="1"/>
        </w:numPr>
        <w:spacing w:before="100" w:beforeAutospacing="1" w:after="100" w:afterAutospacing="1"/>
        <w:rPr>
          <w:rFonts w:eastAsia="Times New Roman"/>
        </w:rPr>
      </w:pPr>
      <w:r>
        <w:rPr>
          <w:rFonts w:eastAsia="Times New Roman"/>
        </w:rPr>
        <w:t xml:space="preserve">pay the application fee </w:t>
      </w:r>
      <w:r>
        <w:rPr>
          <w:rFonts w:ascii="Wingdings" w:eastAsia="Times New Roman" w:hAnsi="Wingdings"/>
        </w:rPr>
        <w:t></w:t>
      </w:r>
      <w:r>
        <w:rPr>
          <w:rFonts w:eastAsia="Times New Roman"/>
        </w:rPr>
        <w:t xml:space="preserve"> will be waived automatically if apply using agent </w:t>
      </w:r>
    </w:p>
    <w:p w:rsidR="00103696" w:rsidRDefault="00103696" w:rsidP="00103696">
      <w:pPr>
        <w:numPr>
          <w:ilvl w:val="1"/>
          <w:numId w:val="1"/>
        </w:numPr>
        <w:spacing w:before="100" w:beforeAutospacing="1" w:after="100" w:afterAutospacing="1"/>
        <w:rPr>
          <w:rFonts w:eastAsia="Times New Roman"/>
        </w:rPr>
      </w:pPr>
      <w:r>
        <w:rPr>
          <w:rFonts w:eastAsia="Times New Roman"/>
        </w:rPr>
        <w:t>upload required documents</w:t>
      </w:r>
    </w:p>
    <w:p w:rsidR="00103696" w:rsidRDefault="00103696" w:rsidP="00103696">
      <w:pPr>
        <w:pStyle w:val="ListParagraph"/>
        <w:numPr>
          <w:ilvl w:val="0"/>
          <w:numId w:val="1"/>
        </w:numPr>
      </w:pPr>
      <w:r>
        <w:rPr>
          <w:b/>
          <w:bCs/>
        </w:rPr>
        <w:t>Visa</w:t>
      </w:r>
      <w:r>
        <w:rPr>
          <w:rFonts w:ascii="Wingdings" w:hAnsi="Wingdings"/>
        </w:rPr>
        <w:t></w:t>
      </w:r>
      <w:r>
        <w:t xml:space="preserve"> For reference: </w:t>
      </w:r>
      <w:hyperlink r:id="rId9" w:history="1">
        <w:r w:rsidRPr="00625B0D">
          <w:rPr>
            <w:rStyle w:val="Hyperlink"/>
          </w:rPr>
          <w:t>www.inis.gov.ie</w:t>
        </w:r>
      </w:hyperlink>
      <w:r>
        <w:t xml:space="preserve"> </w:t>
      </w:r>
    </w:p>
    <w:p w:rsidR="00103696" w:rsidRDefault="00103696" w:rsidP="00103696">
      <w:pPr>
        <w:pStyle w:val="ListParagraph"/>
        <w:numPr>
          <w:ilvl w:val="1"/>
          <w:numId w:val="1"/>
        </w:numPr>
      </w:pPr>
      <w:r>
        <w:t>Student who would like to study UCD must apply for Irish student visa</w:t>
      </w:r>
    </w:p>
    <w:p w:rsidR="00103696" w:rsidRDefault="00103696" w:rsidP="00103696">
      <w:pPr>
        <w:pStyle w:val="ListParagraph"/>
        <w:numPr>
          <w:ilvl w:val="1"/>
          <w:numId w:val="1"/>
        </w:numPr>
      </w:pPr>
      <w:r>
        <w:t>Part time is allowed</w:t>
      </w:r>
    </w:p>
    <w:p w:rsidR="00103696" w:rsidRDefault="00103696" w:rsidP="00103696">
      <w:pPr>
        <w:pStyle w:val="ListParagraph"/>
        <w:numPr>
          <w:ilvl w:val="1"/>
          <w:numId w:val="1"/>
        </w:numPr>
      </w:pPr>
      <w:r>
        <w:t>Visa validity : 1 year</w:t>
      </w:r>
    </w:p>
    <w:p w:rsidR="00103696" w:rsidRDefault="00103696" w:rsidP="00103696">
      <w:pPr>
        <w:pStyle w:val="ListParagraph"/>
        <w:numPr>
          <w:ilvl w:val="1"/>
          <w:numId w:val="1"/>
        </w:numPr>
      </w:pPr>
      <w:r>
        <w:t>Document :</w:t>
      </w:r>
    </w:p>
    <w:p w:rsidR="00103696" w:rsidRDefault="00103696" w:rsidP="00103696">
      <w:pPr>
        <w:numPr>
          <w:ilvl w:val="0"/>
          <w:numId w:val="2"/>
        </w:numPr>
        <w:spacing w:before="100" w:beforeAutospacing="1" w:after="100" w:afterAutospacing="1"/>
        <w:rPr>
          <w:rFonts w:eastAsia="Times New Roman"/>
        </w:rPr>
      </w:pPr>
      <w:r>
        <w:rPr>
          <w:rFonts w:eastAsia="Times New Roman"/>
        </w:rPr>
        <w:t xml:space="preserve">complete </w:t>
      </w:r>
      <w:proofErr w:type="spellStart"/>
      <w:r>
        <w:rPr>
          <w:rFonts w:eastAsia="Times New Roman"/>
        </w:rPr>
        <w:t>an</w:t>
      </w:r>
      <w:proofErr w:type="spellEnd"/>
      <w:r>
        <w:rPr>
          <w:rFonts w:eastAsia="Times New Roman"/>
        </w:rPr>
        <w:t xml:space="preserve"> on line application</w:t>
      </w:r>
    </w:p>
    <w:p w:rsidR="00103696" w:rsidRDefault="00103696" w:rsidP="00103696">
      <w:pPr>
        <w:numPr>
          <w:ilvl w:val="0"/>
          <w:numId w:val="2"/>
        </w:numPr>
        <w:spacing w:before="100" w:beforeAutospacing="1" w:after="100" w:afterAutospacing="1"/>
        <w:rPr>
          <w:rFonts w:eastAsia="Times New Roman"/>
        </w:rPr>
      </w:pPr>
      <w:r>
        <w:rPr>
          <w:rFonts w:eastAsia="Times New Roman"/>
        </w:rPr>
        <w:t>check the Irish Embassy details where your documentation is to be sent</w:t>
      </w:r>
    </w:p>
    <w:p w:rsidR="00103696" w:rsidRDefault="00103696" w:rsidP="00103696">
      <w:pPr>
        <w:numPr>
          <w:ilvl w:val="0"/>
          <w:numId w:val="2"/>
        </w:numPr>
        <w:spacing w:before="100" w:beforeAutospacing="1" w:after="100" w:afterAutospacing="1"/>
        <w:rPr>
          <w:rFonts w:eastAsia="Times New Roman"/>
        </w:rPr>
      </w:pPr>
      <w:r>
        <w:rPr>
          <w:rFonts w:eastAsia="Times New Roman"/>
        </w:rPr>
        <w:t xml:space="preserve">provide a passport sized photo </w:t>
      </w:r>
    </w:p>
    <w:p w:rsidR="00103696" w:rsidRDefault="00103696" w:rsidP="00103696">
      <w:pPr>
        <w:numPr>
          <w:ilvl w:val="0"/>
          <w:numId w:val="2"/>
        </w:numPr>
        <w:spacing w:before="100" w:beforeAutospacing="1" w:after="100" w:afterAutospacing="1"/>
        <w:rPr>
          <w:rFonts w:eastAsia="Times New Roman"/>
        </w:rPr>
      </w:pPr>
      <w:r>
        <w:rPr>
          <w:rFonts w:eastAsia="Times New Roman"/>
        </w:rPr>
        <w:t>pay the ap</w:t>
      </w:r>
      <w:r>
        <w:rPr>
          <w:rFonts w:eastAsia="Times New Roman"/>
        </w:rPr>
        <w:t>plication fee (around IDR 500.000</w:t>
      </w:r>
      <w:bookmarkStart w:id="0" w:name="_GoBack"/>
      <w:bookmarkEnd w:id="0"/>
      <w:r>
        <w:rPr>
          <w:rFonts w:eastAsia="Times New Roman"/>
        </w:rPr>
        <w:t>)</w:t>
      </w:r>
    </w:p>
    <w:p w:rsidR="00103696" w:rsidRDefault="00103696" w:rsidP="00103696">
      <w:pPr>
        <w:numPr>
          <w:ilvl w:val="0"/>
          <w:numId w:val="2"/>
        </w:numPr>
        <w:spacing w:before="100" w:beforeAutospacing="1" w:after="100" w:afterAutospacing="1"/>
        <w:rPr>
          <w:rFonts w:eastAsia="Times New Roman"/>
        </w:rPr>
      </w:pPr>
      <w:r>
        <w:rPr>
          <w:rFonts w:eastAsia="Times New Roman"/>
        </w:rPr>
        <w:t>provide a signed letter of application which explains why you require the visa</w:t>
      </w:r>
    </w:p>
    <w:p w:rsidR="00103696" w:rsidRDefault="00103696" w:rsidP="00103696">
      <w:pPr>
        <w:numPr>
          <w:ilvl w:val="0"/>
          <w:numId w:val="2"/>
        </w:numPr>
        <w:spacing w:before="100" w:beforeAutospacing="1" w:after="100" w:afterAutospacing="1"/>
        <w:rPr>
          <w:rFonts w:eastAsia="Times New Roman"/>
        </w:rPr>
      </w:pPr>
      <w:r>
        <w:rPr>
          <w:rFonts w:eastAsia="Times New Roman"/>
        </w:rPr>
        <w:t xml:space="preserve">provide evidence from UCD that you have been accepted on a </w:t>
      </w:r>
      <w:r>
        <w:rPr>
          <w:rStyle w:val="Strong"/>
          <w:rFonts w:eastAsia="Times New Roman"/>
        </w:rPr>
        <w:t>full-time</w:t>
      </w:r>
      <w:r>
        <w:rPr>
          <w:rFonts w:eastAsia="Times New Roman"/>
        </w:rPr>
        <w:t xml:space="preserve"> course of study  </w:t>
      </w:r>
    </w:p>
    <w:p w:rsidR="00103696" w:rsidRDefault="00103696" w:rsidP="00103696">
      <w:pPr>
        <w:numPr>
          <w:ilvl w:val="0"/>
          <w:numId w:val="2"/>
        </w:numPr>
        <w:spacing w:before="100" w:beforeAutospacing="1" w:after="100" w:afterAutospacing="1"/>
        <w:rPr>
          <w:rFonts w:eastAsia="Times New Roman"/>
        </w:rPr>
      </w:pPr>
      <w:r>
        <w:rPr>
          <w:rFonts w:eastAsia="Times New Roman"/>
          <w:b/>
          <w:bCs/>
          <w:highlight w:val="yellow"/>
        </w:rPr>
        <w:t>Show evidence of tuition fees paid. Where the course fees are less than €6,000, fees must be paid in full to the college. Where the course fees are in excess of €6,000, you must pay at least this amount prior to applying for your visa. This minimum amount, of €6,000 is an Immigration requirement.*</w:t>
      </w:r>
      <w:r>
        <w:rPr>
          <w:rFonts w:eastAsia="Times New Roman"/>
        </w:rPr>
        <w:t xml:space="preserve">  If you have difficulty downloading a Fees Receipt through your SIS, you can contact </w:t>
      </w:r>
      <w:hyperlink r:id="rId10" w:history="1">
        <w:r>
          <w:rPr>
            <w:rStyle w:val="Hyperlink"/>
            <w:rFonts w:eastAsia="Times New Roman"/>
          </w:rPr>
          <w:t>student.payments@ucd.ie</w:t>
        </w:r>
      </w:hyperlink>
      <w:r>
        <w:rPr>
          <w:rFonts w:eastAsia="Times New Roman"/>
        </w:rPr>
        <w:t xml:space="preserve"> providing them with your name/course/student number or application number</w:t>
      </w:r>
    </w:p>
    <w:p w:rsidR="00103696" w:rsidRDefault="00103696" w:rsidP="00103696">
      <w:pPr>
        <w:numPr>
          <w:ilvl w:val="0"/>
          <w:numId w:val="2"/>
        </w:numPr>
        <w:spacing w:before="100" w:beforeAutospacing="1" w:after="100" w:afterAutospacing="1"/>
        <w:rPr>
          <w:rFonts w:eastAsia="Times New Roman"/>
        </w:rPr>
      </w:pPr>
      <w:r>
        <w:rPr>
          <w:rFonts w:eastAsia="Times New Roman"/>
        </w:rPr>
        <w:t>ensure your passport is valid for 12mths</w:t>
      </w:r>
    </w:p>
    <w:p w:rsidR="00103696" w:rsidRDefault="00103696" w:rsidP="00103696">
      <w:pPr>
        <w:numPr>
          <w:ilvl w:val="0"/>
          <w:numId w:val="2"/>
        </w:numPr>
        <w:spacing w:before="100" w:beforeAutospacing="1" w:after="100" w:afterAutospacing="1"/>
        <w:rPr>
          <w:rFonts w:eastAsia="Times New Roman"/>
        </w:rPr>
      </w:pPr>
      <w:r>
        <w:rPr>
          <w:rFonts w:eastAsia="Times New Roman"/>
        </w:rPr>
        <w:t xml:space="preserve">Have private health insurance (See UCD website for information on health insurance providers. Please note that private health insurance is </w:t>
      </w:r>
      <w:r>
        <w:rPr>
          <w:rStyle w:val="Strong"/>
          <w:rFonts w:eastAsia="Times New Roman"/>
        </w:rPr>
        <w:t>not</w:t>
      </w:r>
      <w:r>
        <w:rPr>
          <w:rFonts w:eastAsia="Times New Roman"/>
        </w:rPr>
        <w:t xml:space="preserve"> provided by UCD**) </w:t>
      </w:r>
      <w:r>
        <w:rPr>
          <w:rFonts w:ascii="Wingdings" w:eastAsia="Times New Roman" w:hAnsi="Wingdings"/>
        </w:rPr>
        <w:t></w:t>
      </w:r>
      <w:r>
        <w:rPr>
          <w:rFonts w:eastAsia="Times New Roman"/>
        </w:rPr>
        <w:t xml:space="preserve"> </w:t>
      </w:r>
      <w:r>
        <w:rPr>
          <w:rFonts w:eastAsia="Times New Roman"/>
          <w:b/>
          <w:bCs/>
          <w:highlight w:val="yellow"/>
        </w:rPr>
        <w:t>pay around Euro 1,500</w:t>
      </w:r>
    </w:p>
    <w:p w:rsidR="00103696" w:rsidRDefault="00103696" w:rsidP="00103696">
      <w:pPr>
        <w:numPr>
          <w:ilvl w:val="0"/>
          <w:numId w:val="2"/>
        </w:numPr>
        <w:spacing w:before="100" w:beforeAutospacing="1" w:after="100" w:afterAutospacing="1"/>
        <w:rPr>
          <w:rFonts w:eastAsia="Times New Roman"/>
          <w:b/>
          <w:bCs/>
          <w:highlight w:val="yellow"/>
        </w:rPr>
      </w:pPr>
      <w:r>
        <w:rPr>
          <w:rFonts w:eastAsia="Times New Roman"/>
          <w:b/>
          <w:bCs/>
          <w:highlight w:val="yellow"/>
        </w:rPr>
        <w:t xml:space="preserve">show that you have enough money to support yourself while in Ireland (bank account statements for six months previously, evidence of access to €7,000, sponsorship letter </w:t>
      </w:r>
      <w:proofErr w:type="spellStart"/>
      <w:r>
        <w:rPr>
          <w:rFonts w:eastAsia="Times New Roman"/>
          <w:b/>
          <w:bCs/>
          <w:highlight w:val="yellow"/>
        </w:rPr>
        <w:t>etc</w:t>
      </w:r>
      <w:proofErr w:type="spellEnd"/>
      <w:r>
        <w:rPr>
          <w:rFonts w:eastAsia="Times New Roman"/>
          <w:b/>
          <w:bCs/>
          <w:highlight w:val="yellow"/>
        </w:rPr>
        <w:t>)***</w:t>
      </w:r>
    </w:p>
    <w:p w:rsidR="00103696" w:rsidRDefault="00103696" w:rsidP="00103696">
      <w:pPr>
        <w:numPr>
          <w:ilvl w:val="0"/>
          <w:numId w:val="2"/>
        </w:numPr>
        <w:spacing w:before="100" w:beforeAutospacing="1" w:after="100" w:afterAutospacing="1"/>
        <w:rPr>
          <w:rFonts w:eastAsia="Times New Roman"/>
          <w:b/>
          <w:bCs/>
          <w:highlight w:val="yellow"/>
        </w:rPr>
      </w:pPr>
      <w:r>
        <w:rPr>
          <w:rFonts w:eastAsia="Times New Roman"/>
        </w:rPr>
        <w:t xml:space="preserve">Show evidence of language proficiency </w:t>
      </w:r>
      <w:r>
        <w:rPr>
          <w:rFonts w:ascii="Wingdings" w:eastAsia="Times New Roman" w:hAnsi="Wingdings"/>
        </w:rPr>
        <w:t></w:t>
      </w:r>
      <w:r>
        <w:rPr>
          <w:rFonts w:eastAsia="Times New Roman"/>
        </w:rPr>
        <w:t xml:space="preserve"> INIS requires IELTS of 5 but </w:t>
      </w:r>
      <w:r>
        <w:rPr>
          <w:rFonts w:eastAsia="Times New Roman"/>
          <w:b/>
          <w:bCs/>
          <w:highlight w:val="yellow"/>
        </w:rPr>
        <w:t>UCD generally require IELTS of 6.5.</w:t>
      </w:r>
    </w:p>
    <w:p w:rsidR="00103696" w:rsidRDefault="00103696" w:rsidP="00103696">
      <w:pPr>
        <w:numPr>
          <w:ilvl w:val="0"/>
          <w:numId w:val="2"/>
        </w:numPr>
        <w:spacing w:before="100" w:beforeAutospacing="1" w:after="100" w:afterAutospacing="1"/>
        <w:rPr>
          <w:rFonts w:eastAsia="Times New Roman"/>
        </w:rPr>
      </w:pPr>
      <w:r>
        <w:rPr>
          <w:rFonts w:eastAsia="Times New Roman"/>
        </w:rPr>
        <w:t>Any other documents as requested by INIS or the Irish Embassy through which you are applying</w:t>
      </w:r>
    </w:p>
    <w:p w:rsidR="00103696" w:rsidRDefault="00103696" w:rsidP="00103696">
      <w:pPr>
        <w:numPr>
          <w:ilvl w:val="0"/>
          <w:numId w:val="2"/>
        </w:numPr>
        <w:spacing w:before="100" w:beforeAutospacing="1" w:after="100" w:afterAutospacing="1"/>
        <w:rPr>
          <w:rFonts w:eastAsia="Times New Roman"/>
        </w:rPr>
      </w:pPr>
      <w:r>
        <w:rPr>
          <w:rFonts w:eastAsia="Times New Roman"/>
        </w:rPr>
        <w:t>Make sure you keep copies of all documents submitted.</w:t>
      </w:r>
    </w:p>
    <w:p w:rsidR="00103696" w:rsidRDefault="00103696" w:rsidP="00103696">
      <w:pPr>
        <w:spacing w:before="100" w:beforeAutospacing="1" w:after="100" w:afterAutospacing="1"/>
      </w:pPr>
      <w:r>
        <w:t xml:space="preserve">Note: </w:t>
      </w:r>
    </w:p>
    <w:p w:rsidR="00103696" w:rsidRDefault="00103696" w:rsidP="00103696">
      <w:pPr>
        <w:pStyle w:val="NormalWeb"/>
        <w:rPr>
          <w:rFonts w:ascii="Calibri" w:hAnsi="Calibri"/>
          <w:sz w:val="22"/>
          <w:szCs w:val="22"/>
        </w:rPr>
      </w:pPr>
      <w:r>
        <w:rPr>
          <w:rFonts w:ascii="Calibri" w:hAnsi="Calibri"/>
          <w:sz w:val="22"/>
          <w:szCs w:val="22"/>
        </w:rPr>
        <w:t xml:space="preserve">*See </w:t>
      </w:r>
      <w:hyperlink r:id="rId11" w:history="1">
        <w:r>
          <w:rPr>
            <w:rStyle w:val="Hyperlink"/>
            <w:rFonts w:ascii="Calibri" w:hAnsi="Calibri"/>
            <w:sz w:val="22"/>
            <w:szCs w:val="22"/>
          </w:rPr>
          <w:t>http://www.ucd.ie/students/fees/howtopay.html</w:t>
        </w:r>
      </w:hyperlink>
      <w:r>
        <w:rPr>
          <w:rFonts w:ascii="Calibri" w:hAnsi="Calibri"/>
          <w:sz w:val="22"/>
          <w:szCs w:val="22"/>
        </w:rPr>
        <w:t xml:space="preserve"> for details on tuition payments and note </w:t>
      </w:r>
      <w:r>
        <w:rPr>
          <w:rStyle w:val="Emphasis"/>
          <w:rFonts w:ascii="Calibri" w:hAnsi="Calibri"/>
          <w:b/>
          <w:bCs/>
          <w:sz w:val="22"/>
          <w:szCs w:val="22"/>
        </w:rPr>
        <w:t>Pay to Study</w:t>
      </w:r>
      <w:r>
        <w:rPr>
          <w:rFonts w:ascii="Calibri" w:hAnsi="Calibri"/>
          <w:sz w:val="22"/>
          <w:szCs w:val="22"/>
        </w:rPr>
        <w:t xml:space="preserve"> payment facility. If you have difficulty downloading a Fees Receipt through your SIS, you can contact </w:t>
      </w:r>
      <w:hyperlink r:id="rId12" w:history="1">
        <w:r>
          <w:rPr>
            <w:rStyle w:val="Hyperlink"/>
            <w:rFonts w:ascii="Calibri" w:hAnsi="Calibri"/>
            <w:sz w:val="22"/>
            <w:szCs w:val="22"/>
          </w:rPr>
          <w:t>student.payments@ucd.ie</w:t>
        </w:r>
      </w:hyperlink>
      <w:r>
        <w:rPr>
          <w:rFonts w:ascii="Calibri" w:hAnsi="Calibri"/>
          <w:sz w:val="22"/>
          <w:szCs w:val="22"/>
        </w:rPr>
        <w:t xml:space="preserve"> providing them with your name/course/student number or application number</w:t>
      </w:r>
    </w:p>
    <w:p w:rsidR="00103696" w:rsidRDefault="00103696" w:rsidP="00103696">
      <w:pPr>
        <w:pStyle w:val="NormalWeb"/>
        <w:rPr>
          <w:rFonts w:ascii="Calibri" w:hAnsi="Calibri"/>
          <w:sz w:val="22"/>
          <w:szCs w:val="22"/>
        </w:rPr>
      </w:pPr>
      <w:r>
        <w:rPr>
          <w:rFonts w:ascii="Calibri" w:hAnsi="Calibri"/>
          <w:sz w:val="22"/>
          <w:szCs w:val="22"/>
        </w:rPr>
        <w:t xml:space="preserve">** Cheap medical expenses insurance policies, which satisfy the GNIB, can be purchased on-line for €120 from </w:t>
      </w:r>
      <w:hyperlink r:id="rId13" w:history="1">
        <w:r>
          <w:rPr>
            <w:rStyle w:val="Hyperlink"/>
            <w:rFonts w:ascii="Calibri" w:hAnsi="Calibri"/>
            <w:sz w:val="22"/>
            <w:szCs w:val="22"/>
          </w:rPr>
          <w:t>www.odon.ie/ucd</w:t>
        </w:r>
      </w:hyperlink>
      <w:r>
        <w:rPr>
          <w:rFonts w:ascii="Calibri" w:hAnsi="Calibri"/>
          <w:sz w:val="22"/>
          <w:szCs w:val="22"/>
        </w:rPr>
        <w:t xml:space="preserve"> and for €80 from </w:t>
      </w:r>
      <w:hyperlink r:id="rId14" w:history="1">
        <w:r>
          <w:rPr>
            <w:rStyle w:val="Hyperlink"/>
            <w:rFonts w:ascii="Calibri" w:hAnsi="Calibri"/>
            <w:sz w:val="22"/>
            <w:szCs w:val="22"/>
          </w:rPr>
          <w:t>www.halligan.ie/ucd</w:t>
        </w:r>
      </w:hyperlink>
      <w:r>
        <w:rPr>
          <w:rFonts w:ascii="Calibri" w:hAnsi="Calibri"/>
          <w:sz w:val="22"/>
          <w:szCs w:val="22"/>
        </w:rPr>
        <w:t>.  </w:t>
      </w:r>
    </w:p>
    <w:p w:rsidR="00103696" w:rsidRDefault="00103696" w:rsidP="00103696">
      <w:pPr>
        <w:pStyle w:val="NormalWeb"/>
        <w:rPr>
          <w:rFonts w:ascii="Calibri" w:hAnsi="Calibri"/>
          <w:sz w:val="22"/>
          <w:szCs w:val="22"/>
        </w:rPr>
      </w:pPr>
      <w:r>
        <w:rPr>
          <w:rFonts w:ascii="Calibri" w:hAnsi="Calibri"/>
          <w:sz w:val="22"/>
          <w:szCs w:val="22"/>
        </w:rPr>
        <w:lastRenderedPageBreak/>
        <w:t xml:space="preserve">***INIS allows you to lodge an amount of €7,000 to an ‘education bond’. See page 3 of </w:t>
      </w:r>
      <w:hyperlink r:id="rId15" w:history="1">
        <w:r>
          <w:rPr>
            <w:rStyle w:val="Hyperlink"/>
            <w:rFonts w:ascii="Calibri" w:hAnsi="Calibri"/>
            <w:sz w:val="22"/>
            <w:szCs w:val="22"/>
          </w:rPr>
          <w:t>http://www.inis.gov.ie/en/INIS/Information%20on%20Student%20Finances.pdf/Files/Information%20on%20Student%20Finances.pdf</w:t>
        </w:r>
      </w:hyperlink>
      <w:r>
        <w:rPr>
          <w:rFonts w:ascii="Calibri" w:hAnsi="Calibri"/>
          <w:sz w:val="22"/>
          <w:szCs w:val="22"/>
        </w:rPr>
        <w:t xml:space="preserve">  and </w:t>
      </w:r>
      <w:hyperlink r:id="rId16" w:history="1">
        <w:r>
          <w:rPr>
            <w:rStyle w:val="Hyperlink"/>
            <w:rFonts w:ascii="Calibri" w:hAnsi="Calibri"/>
            <w:sz w:val="22"/>
            <w:szCs w:val="22"/>
          </w:rPr>
          <w:t>https://educationbondireland.com/</w:t>
        </w:r>
      </w:hyperlink>
      <w:r>
        <w:rPr>
          <w:rFonts w:ascii="Calibri" w:hAnsi="Calibri"/>
          <w:sz w:val="22"/>
          <w:szCs w:val="22"/>
        </w:rPr>
        <w:t xml:space="preserve">   for further details on this.</w:t>
      </w:r>
    </w:p>
    <w:p w:rsidR="00103696" w:rsidRDefault="00103696" w:rsidP="00103696">
      <w:pPr>
        <w:pStyle w:val="NormalWeb"/>
        <w:rPr>
          <w:rFonts w:ascii="Calibri" w:hAnsi="Calibri"/>
          <w:b/>
          <w:bCs/>
          <w:sz w:val="22"/>
          <w:szCs w:val="22"/>
        </w:rPr>
      </w:pPr>
      <w:r>
        <w:rPr>
          <w:rFonts w:ascii="Calibri" w:hAnsi="Calibri"/>
          <w:b/>
          <w:bCs/>
          <w:sz w:val="22"/>
          <w:szCs w:val="22"/>
          <w:highlight w:val="yellow"/>
        </w:rPr>
        <w:t>Ireland is not a member of the Schengen Agreement. You will, therefore, still have to apply for an Irish visa even if you have a visa for a Schengen country.</w:t>
      </w:r>
      <w:r>
        <w:rPr>
          <w:rFonts w:ascii="Calibri" w:hAnsi="Calibri"/>
          <w:b/>
          <w:bCs/>
          <w:sz w:val="22"/>
          <w:szCs w:val="22"/>
        </w:rPr>
        <w:t> </w:t>
      </w:r>
    </w:p>
    <w:p w:rsidR="00103696" w:rsidRDefault="00103696" w:rsidP="00103696">
      <w:pPr>
        <w:pStyle w:val="NormalWeb"/>
        <w:rPr>
          <w:rFonts w:ascii="Calibri" w:hAnsi="Calibri"/>
          <w:sz w:val="22"/>
          <w:szCs w:val="22"/>
        </w:rPr>
      </w:pPr>
      <w:r>
        <w:rPr>
          <w:rStyle w:val="Strong"/>
          <w:rFonts w:ascii="Calibri" w:hAnsi="Calibri"/>
          <w:sz w:val="22"/>
          <w:szCs w:val="22"/>
        </w:rPr>
        <w:t>Checking on your visa status</w:t>
      </w:r>
    </w:p>
    <w:p w:rsidR="00103696" w:rsidRDefault="00103696" w:rsidP="00103696">
      <w:pPr>
        <w:numPr>
          <w:ilvl w:val="0"/>
          <w:numId w:val="3"/>
        </w:numPr>
        <w:spacing w:before="100" w:beforeAutospacing="1" w:after="100" w:afterAutospacing="1"/>
        <w:rPr>
          <w:rFonts w:eastAsia="Times New Roman"/>
        </w:rPr>
      </w:pPr>
      <w:r>
        <w:rPr>
          <w:rFonts w:eastAsia="Times New Roman"/>
        </w:rPr>
        <w:t>You should apply as early as possible for your visa as it normally takes eight weeks for it to be processed but in busy periods may take longer than this.</w:t>
      </w:r>
    </w:p>
    <w:p w:rsidR="00103696" w:rsidRDefault="00103696" w:rsidP="00103696">
      <w:pPr>
        <w:numPr>
          <w:ilvl w:val="0"/>
          <w:numId w:val="3"/>
        </w:numPr>
        <w:spacing w:before="100" w:beforeAutospacing="1" w:after="100" w:afterAutospacing="1"/>
        <w:rPr>
          <w:rFonts w:eastAsia="Times New Roman"/>
        </w:rPr>
      </w:pPr>
      <w:r>
        <w:rPr>
          <w:rFonts w:eastAsia="Times New Roman"/>
        </w:rPr>
        <w:t xml:space="preserve">You can track your visa on </w:t>
      </w:r>
      <w:hyperlink r:id="rId17" w:history="1">
        <w:r>
          <w:rPr>
            <w:rStyle w:val="Hyperlink"/>
            <w:rFonts w:eastAsia="Times New Roman"/>
          </w:rPr>
          <w:t>http://www.inis.gov.ie/en/INIS/Pages/Following%20your%20Application</w:t>
        </w:r>
      </w:hyperlink>
      <w:r>
        <w:rPr>
          <w:rFonts w:eastAsia="Times New Roman"/>
        </w:rPr>
        <w:t xml:space="preserve"> which shows Current Processing Times and Visa Decisions. These are updated weekly</w:t>
      </w:r>
    </w:p>
    <w:p w:rsidR="00103696" w:rsidRDefault="00103696" w:rsidP="00103696">
      <w:pPr>
        <w:numPr>
          <w:ilvl w:val="0"/>
          <w:numId w:val="3"/>
        </w:numPr>
        <w:spacing w:before="100" w:beforeAutospacing="1" w:after="100" w:afterAutospacing="1"/>
        <w:rPr>
          <w:rFonts w:eastAsia="Times New Roman"/>
        </w:rPr>
      </w:pPr>
      <w:r>
        <w:rPr>
          <w:rFonts w:eastAsia="Times New Roman"/>
        </w:rPr>
        <w:t>If you get approval for a visa, the Embassy to which you sent your documents will affix a visa to your passport.</w:t>
      </w:r>
    </w:p>
    <w:p w:rsidR="00103696" w:rsidRDefault="00103696" w:rsidP="00103696">
      <w:pPr>
        <w:numPr>
          <w:ilvl w:val="0"/>
          <w:numId w:val="3"/>
        </w:numPr>
        <w:spacing w:before="100" w:beforeAutospacing="1" w:after="100" w:afterAutospacing="1"/>
        <w:rPr>
          <w:rFonts w:eastAsia="Times New Roman"/>
        </w:rPr>
      </w:pPr>
      <w:r>
        <w:rPr>
          <w:rFonts w:eastAsia="Times New Roman"/>
        </w:rPr>
        <w:t>You can contact our International Student Adviser (</w:t>
      </w:r>
      <w:hyperlink r:id="rId18" w:history="1">
        <w:r>
          <w:rPr>
            <w:rStyle w:val="Hyperlink"/>
            <w:rFonts w:eastAsia="Times New Roman"/>
          </w:rPr>
          <w:t>carl.lusby@ucd.ie</w:t>
        </w:r>
      </w:hyperlink>
      <w:r>
        <w:rPr>
          <w:rFonts w:eastAsia="Times New Roman"/>
        </w:rPr>
        <w:t>) if you are experiencing delays in receiving a decision. You will need to give her your visa application number, your country of origin and the course you are accepted to. While she can contact the Visa Office on your behalf, it does not mean that her intervention will lead to a quicker decision.</w:t>
      </w:r>
    </w:p>
    <w:p w:rsidR="00103696" w:rsidRDefault="00103696" w:rsidP="00103696">
      <w:pPr>
        <w:numPr>
          <w:ilvl w:val="0"/>
          <w:numId w:val="3"/>
        </w:numPr>
        <w:spacing w:before="100" w:beforeAutospacing="1" w:after="100" w:afterAutospacing="1"/>
        <w:rPr>
          <w:rFonts w:eastAsia="Times New Roman"/>
        </w:rPr>
      </w:pPr>
      <w:r>
        <w:rPr>
          <w:rFonts w:eastAsia="Times New Roman"/>
        </w:rPr>
        <w:t>If you are refused a visa you may appeal the decision within 2 months. However, as this would affect your date of arrival in UCD, you would need to seek advice on final acceptable arrival date from the course director/administrator.</w:t>
      </w:r>
    </w:p>
    <w:p w:rsidR="00103696" w:rsidRDefault="00103696" w:rsidP="00103696">
      <w:pPr>
        <w:spacing w:before="100" w:beforeAutospacing="1" w:after="100" w:afterAutospacing="1"/>
      </w:pPr>
      <w:r>
        <w:t>Contact Person:</w:t>
      </w:r>
    </w:p>
    <w:p w:rsidR="00103696" w:rsidRDefault="00103696" w:rsidP="00103696">
      <w:pPr>
        <w:pStyle w:val="ListParagraph"/>
        <w:numPr>
          <w:ilvl w:val="0"/>
          <w:numId w:val="4"/>
        </w:numPr>
        <w:spacing w:before="100" w:beforeAutospacing="1" w:after="100" w:afterAutospacing="1"/>
      </w:pPr>
      <w:r>
        <w:t>UCD International</w:t>
      </w:r>
      <w:r>
        <w:rPr>
          <w:rFonts w:ascii="Wingdings" w:hAnsi="Wingdings"/>
        </w:rPr>
        <w:t></w:t>
      </w:r>
      <w:r>
        <w:t xml:space="preserve"> SE Asia : </w:t>
      </w:r>
      <w:hyperlink r:id="rId19" w:history="1">
        <w:r>
          <w:rPr>
            <w:rStyle w:val="Hyperlink"/>
          </w:rPr>
          <w:t>SouthEastAsia@ucd.ie</w:t>
        </w:r>
      </w:hyperlink>
      <w:r>
        <w:t xml:space="preserve"> </w:t>
      </w:r>
    </w:p>
    <w:p w:rsidR="00103696" w:rsidRDefault="00103696" w:rsidP="00103696">
      <w:pPr>
        <w:pStyle w:val="ListParagraph"/>
        <w:numPr>
          <w:ilvl w:val="0"/>
          <w:numId w:val="5"/>
        </w:numPr>
        <w:spacing w:before="100" w:beforeAutospacing="1" w:after="100" w:afterAutospacing="1"/>
      </w:pPr>
      <w:proofErr w:type="spellStart"/>
      <w:r>
        <w:t>Kiko</w:t>
      </w:r>
      <w:proofErr w:type="spellEnd"/>
      <w:r>
        <w:t xml:space="preserve"> Tai </w:t>
      </w:r>
      <w:proofErr w:type="spellStart"/>
      <w:r>
        <w:t>WanHuey</w:t>
      </w:r>
      <w:proofErr w:type="spellEnd"/>
      <w:r>
        <w:t xml:space="preserve"> : </w:t>
      </w:r>
      <w:hyperlink r:id="rId20" w:history="1">
        <w:r>
          <w:rPr>
            <w:rStyle w:val="Hyperlink"/>
          </w:rPr>
          <w:t>kiko.huey@ucd.ie</w:t>
        </w:r>
      </w:hyperlink>
    </w:p>
    <w:p w:rsidR="00103696" w:rsidRDefault="00103696" w:rsidP="00103696">
      <w:pPr>
        <w:pStyle w:val="ListParagraph"/>
        <w:numPr>
          <w:ilvl w:val="0"/>
          <w:numId w:val="5"/>
        </w:numPr>
        <w:spacing w:before="100" w:beforeAutospacing="1" w:after="100" w:afterAutospacing="1"/>
      </w:pPr>
      <w:r>
        <w:t xml:space="preserve">Terri </w:t>
      </w:r>
      <w:proofErr w:type="spellStart"/>
      <w:r>
        <w:t>Houscom</w:t>
      </w:r>
      <w:proofErr w:type="spellEnd"/>
      <w:r>
        <w:t xml:space="preserve"> : </w:t>
      </w:r>
      <w:hyperlink r:id="rId21" w:history="1">
        <w:r>
          <w:rPr>
            <w:rStyle w:val="Hyperlink"/>
          </w:rPr>
          <w:t>Terri.Houscom@ucd.ie</w:t>
        </w:r>
      </w:hyperlink>
    </w:p>
    <w:p w:rsidR="00103696" w:rsidRDefault="00103696" w:rsidP="00103696">
      <w:pPr>
        <w:pStyle w:val="ListParagraph"/>
        <w:numPr>
          <w:ilvl w:val="0"/>
          <w:numId w:val="4"/>
        </w:numPr>
        <w:spacing w:before="100" w:beforeAutospacing="1" w:after="100" w:afterAutospacing="1"/>
      </w:pPr>
      <w:r>
        <w:t xml:space="preserve">Regional Manager : Susan </w:t>
      </w:r>
      <w:proofErr w:type="spellStart"/>
      <w:r>
        <w:t>Mcalinden</w:t>
      </w:r>
      <w:proofErr w:type="spellEnd"/>
      <w:r>
        <w:t xml:space="preserve">, email : </w:t>
      </w:r>
      <w:hyperlink r:id="rId22" w:history="1">
        <w:r>
          <w:rPr>
            <w:rStyle w:val="Hyperlink"/>
          </w:rPr>
          <w:t>Susan.Mcalinden@ucd.ie</w:t>
        </w:r>
      </w:hyperlink>
    </w:p>
    <w:p w:rsidR="00103696" w:rsidRDefault="00103696" w:rsidP="00103696">
      <w:pPr>
        <w:pStyle w:val="ListParagraph"/>
        <w:numPr>
          <w:ilvl w:val="0"/>
          <w:numId w:val="4"/>
        </w:numPr>
        <w:spacing w:before="100" w:beforeAutospacing="1" w:after="100" w:afterAutospacing="1"/>
      </w:pPr>
      <w:r>
        <w:t xml:space="preserve">Admissions: </w:t>
      </w:r>
      <w:hyperlink r:id="rId23" w:history="1">
        <w:r>
          <w:rPr>
            <w:rStyle w:val="Hyperlink"/>
          </w:rPr>
          <w:t>InternationalAdmissions@ucd.ie</w:t>
        </w:r>
      </w:hyperlink>
      <w:r>
        <w:t xml:space="preserve"> </w:t>
      </w:r>
    </w:p>
    <w:p w:rsidR="00103696" w:rsidRDefault="00103696" w:rsidP="00103696">
      <w:pPr>
        <w:spacing w:before="100" w:beforeAutospacing="1" w:after="100" w:afterAutospacing="1"/>
      </w:pPr>
      <w:r>
        <w:t xml:space="preserve">Hope this could help you </w:t>
      </w:r>
      <w:r>
        <w:rPr>
          <w:rFonts w:ascii="Wingdings" w:hAnsi="Wingdings"/>
        </w:rPr>
        <w:t></w:t>
      </w:r>
    </w:p>
    <w:p w:rsidR="00103696" w:rsidRDefault="00103696" w:rsidP="00103696">
      <w:r>
        <w:t>Thank you.</w:t>
      </w:r>
    </w:p>
    <w:p w:rsidR="00103696" w:rsidRDefault="00103696" w:rsidP="00103696"/>
    <w:p w:rsidR="00050E4D" w:rsidRDefault="00050E4D"/>
    <w:sectPr w:rsidR="00050E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05497"/>
    <w:multiLevelType w:val="hybridMultilevel"/>
    <w:tmpl w:val="ADA875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F597C5C"/>
    <w:multiLevelType w:val="multilevel"/>
    <w:tmpl w:val="35B001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3371ACB"/>
    <w:multiLevelType w:val="hybridMultilevel"/>
    <w:tmpl w:val="28C0ABC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6A482CA7"/>
    <w:multiLevelType w:val="multilevel"/>
    <w:tmpl w:val="669026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C4371FA"/>
    <w:multiLevelType w:val="hybridMultilevel"/>
    <w:tmpl w:val="3DD6C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696"/>
    <w:rsid w:val="00045A5B"/>
    <w:rsid w:val="00050E4D"/>
    <w:rsid w:val="00093F51"/>
    <w:rsid w:val="00103696"/>
    <w:rsid w:val="001A19E4"/>
    <w:rsid w:val="001F0FF0"/>
    <w:rsid w:val="004005A2"/>
    <w:rsid w:val="004114BC"/>
    <w:rsid w:val="005B1CF9"/>
    <w:rsid w:val="005C5332"/>
    <w:rsid w:val="00625FE8"/>
    <w:rsid w:val="00790513"/>
    <w:rsid w:val="008B4BBF"/>
    <w:rsid w:val="009E1618"/>
    <w:rsid w:val="00AB0C3D"/>
    <w:rsid w:val="00AB1F42"/>
    <w:rsid w:val="00AC045A"/>
    <w:rsid w:val="00CA0F3D"/>
    <w:rsid w:val="00D90B1C"/>
    <w:rsid w:val="00ED4C65"/>
    <w:rsid w:val="00F7663F"/>
    <w:rsid w:val="00FC0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96"/>
    <w:rPr>
      <w:color w:val="0000FF"/>
      <w:u w:val="single"/>
    </w:rPr>
  </w:style>
  <w:style w:type="paragraph" w:styleId="NormalWeb">
    <w:name w:val="Normal (Web)"/>
    <w:basedOn w:val="Normal"/>
    <w:uiPriority w:val="99"/>
    <w:semiHidden/>
    <w:unhideWhenUsed/>
    <w:rsid w:val="0010369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03696"/>
    <w:pPr>
      <w:ind w:left="720"/>
    </w:pPr>
  </w:style>
  <w:style w:type="character" w:styleId="Strong">
    <w:name w:val="Strong"/>
    <w:basedOn w:val="DefaultParagraphFont"/>
    <w:uiPriority w:val="22"/>
    <w:qFormat/>
    <w:rsid w:val="00103696"/>
    <w:rPr>
      <w:b/>
      <w:bCs/>
    </w:rPr>
  </w:style>
  <w:style w:type="character" w:styleId="Emphasis">
    <w:name w:val="Emphasis"/>
    <w:basedOn w:val="DefaultParagraphFont"/>
    <w:uiPriority w:val="20"/>
    <w:qFormat/>
    <w:rsid w:val="001036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696"/>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696"/>
    <w:rPr>
      <w:color w:val="0000FF"/>
      <w:u w:val="single"/>
    </w:rPr>
  </w:style>
  <w:style w:type="paragraph" w:styleId="NormalWeb">
    <w:name w:val="Normal (Web)"/>
    <w:basedOn w:val="Normal"/>
    <w:uiPriority w:val="99"/>
    <w:semiHidden/>
    <w:unhideWhenUsed/>
    <w:rsid w:val="00103696"/>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103696"/>
    <w:pPr>
      <w:ind w:left="720"/>
    </w:pPr>
  </w:style>
  <w:style w:type="character" w:styleId="Strong">
    <w:name w:val="Strong"/>
    <w:basedOn w:val="DefaultParagraphFont"/>
    <w:uiPriority w:val="22"/>
    <w:qFormat/>
    <w:rsid w:val="00103696"/>
    <w:rPr>
      <w:b/>
      <w:bCs/>
    </w:rPr>
  </w:style>
  <w:style w:type="character" w:styleId="Emphasis">
    <w:name w:val="Emphasis"/>
    <w:basedOn w:val="DefaultParagraphFont"/>
    <w:uiPriority w:val="20"/>
    <w:qFormat/>
    <w:rsid w:val="001036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490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cd.ie/international/study-at-ucd-global/ucdenglishlanguagerequirements/" TargetMode="External"/><Relationship Id="rId13" Type="http://schemas.openxmlformats.org/officeDocument/2006/relationships/hyperlink" Target="http://odon.ie/universities/Website/ucd" TargetMode="External"/><Relationship Id="rId18" Type="http://schemas.openxmlformats.org/officeDocument/2006/relationships/hyperlink" Target="mailto:carl.lusby@ucd.ie" TargetMode="External"/><Relationship Id="rId3" Type="http://schemas.microsoft.com/office/2007/relationships/stylesWithEffects" Target="stylesWithEffects.xml"/><Relationship Id="rId21" Type="http://schemas.openxmlformats.org/officeDocument/2006/relationships/hyperlink" Target="mailto:Terri.Houscom@ucd.ie" TargetMode="External"/><Relationship Id="rId7" Type="http://schemas.openxmlformats.org/officeDocument/2006/relationships/hyperlink" Target="http://www.ucd.ie/studyatucd/" TargetMode="External"/><Relationship Id="rId12" Type="http://schemas.openxmlformats.org/officeDocument/2006/relationships/hyperlink" Target="mailto:student.payments@ucd.ie" TargetMode="External"/><Relationship Id="rId17" Type="http://schemas.openxmlformats.org/officeDocument/2006/relationships/hyperlink" Target="http://www.inis.gov.ie/en/INIS/Pages/Following%20your%20Applicatio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ducationbondireland.com/" TargetMode="External"/><Relationship Id="rId20" Type="http://schemas.openxmlformats.org/officeDocument/2006/relationships/hyperlink" Target="mailto:kiko.huey@ucd.ie" TargetMode="External"/><Relationship Id="rId1" Type="http://schemas.openxmlformats.org/officeDocument/2006/relationships/numbering" Target="numbering.xml"/><Relationship Id="rId6" Type="http://schemas.openxmlformats.org/officeDocument/2006/relationships/hyperlink" Target="http://www.ucd.ie/residences" TargetMode="External"/><Relationship Id="rId11" Type="http://schemas.openxmlformats.org/officeDocument/2006/relationships/hyperlink" Target="http://www.ucd.ie/students/fees/howtopay.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nis.gov.ie/en/INIS/Information%20on%20Student%20Finances.pdf/Files/Information%20on%20Student%20Finances.pdf" TargetMode="External"/><Relationship Id="rId23" Type="http://schemas.openxmlformats.org/officeDocument/2006/relationships/hyperlink" Target="mailto:InternationalAdmissions@ucd.ie" TargetMode="External"/><Relationship Id="rId10" Type="http://schemas.openxmlformats.org/officeDocument/2006/relationships/hyperlink" Target="mailto:student.payments@ucd.ie" TargetMode="External"/><Relationship Id="rId19" Type="http://schemas.openxmlformats.org/officeDocument/2006/relationships/hyperlink" Target="mailto:SouthEastAsia@ucd.ie" TargetMode="External"/><Relationship Id="rId4" Type="http://schemas.openxmlformats.org/officeDocument/2006/relationships/settings" Target="settings.xml"/><Relationship Id="rId9" Type="http://schemas.openxmlformats.org/officeDocument/2006/relationships/hyperlink" Target="http://www.inis.gov.ie" TargetMode="External"/><Relationship Id="rId14" Type="http://schemas.openxmlformats.org/officeDocument/2006/relationships/hyperlink" Target="http://www.halligan.ie/ucd" TargetMode="External"/><Relationship Id="rId22" Type="http://schemas.openxmlformats.org/officeDocument/2006/relationships/hyperlink" Target="mailto:Susan.Mcalinden@ucd.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1017</Words>
  <Characters>5800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Wahyudi</dc:creator>
  <cp:lastModifiedBy>Natasha Wahyudi</cp:lastModifiedBy>
  <cp:revision>1</cp:revision>
  <dcterms:created xsi:type="dcterms:W3CDTF">2016-02-08T08:06:00Z</dcterms:created>
  <dcterms:modified xsi:type="dcterms:W3CDTF">2016-02-08T08:08:00Z</dcterms:modified>
</cp:coreProperties>
</file>